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DBD" w:rsidRPr="00C22CBE" w:rsidRDefault="00560E38" w:rsidP="00B541E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2CBE">
        <w:rPr>
          <w:rFonts w:ascii="Times New Roman" w:hAnsi="Times New Roman" w:cs="Times New Roman"/>
          <w:b/>
          <w:sz w:val="32"/>
          <w:szCs w:val="32"/>
        </w:rPr>
        <w:t xml:space="preserve">График работы </w:t>
      </w:r>
      <w:r w:rsidR="00B541E3" w:rsidRPr="00C22CBE">
        <w:rPr>
          <w:rFonts w:ascii="Times New Roman" w:hAnsi="Times New Roman" w:cs="Times New Roman"/>
          <w:b/>
          <w:sz w:val="32"/>
          <w:szCs w:val="32"/>
        </w:rPr>
        <w:t xml:space="preserve">регулируемой организации </w:t>
      </w:r>
    </w:p>
    <w:p w:rsidR="00B541E3" w:rsidRPr="00C22CBE" w:rsidRDefault="00B541E3" w:rsidP="00B541E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2CBE">
        <w:rPr>
          <w:rFonts w:ascii="Times New Roman" w:hAnsi="Times New Roman" w:cs="Times New Roman"/>
          <w:b/>
          <w:sz w:val="32"/>
          <w:szCs w:val="32"/>
        </w:rPr>
        <w:t>ООО «ЧЕЛНЫВОДОКАНАЛ»</w:t>
      </w:r>
    </w:p>
    <w:p w:rsidR="005D7FC1" w:rsidRPr="00C22CBE" w:rsidRDefault="005D7FC1">
      <w:pPr>
        <w:rPr>
          <w:rFonts w:ascii="Times New Roman" w:hAnsi="Times New Roman" w:cs="Times New Roman"/>
          <w:sz w:val="28"/>
          <w:szCs w:val="28"/>
        </w:rPr>
      </w:pPr>
    </w:p>
    <w:p w:rsidR="00C22CBE" w:rsidRPr="00C22CBE" w:rsidRDefault="00C22CBE" w:rsidP="00C22CB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22CBE">
        <w:rPr>
          <w:rStyle w:val="a4"/>
          <w:sz w:val="28"/>
          <w:szCs w:val="28"/>
        </w:rPr>
        <w:t>ЮРИДИЧЕСКИЙ АДРЕС КОМПАНИИ</w:t>
      </w:r>
      <w:r w:rsidRPr="00C22CBE">
        <w:rPr>
          <w:b/>
          <w:bCs/>
          <w:sz w:val="28"/>
          <w:szCs w:val="28"/>
        </w:rPr>
        <w:br/>
      </w:r>
      <w:r w:rsidRPr="00C22CBE">
        <w:rPr>
          <w:rStyle w:val="a4"/>
          <w:sz w:val="28"/>
          <w:szCs w:val="28"/>
        </w:rPr>
        <w:t>(администрация)</w:t>
      </w:r>
    </w:p>
    <w:p w:rsidR="00C22CBE" w:rsidRDefault="00C22CBE" w:rsidP="00C22CB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2CBE">
        <w:rPr>
          <w:rStyle w:val="a4"/>
          <w:color w:val="000000"/>
          <w:sz w:val="28"/>
          <w:szCs w:val="28"/>
        </w:rPr>
        <w:t>Адрес:</w:t>
      </w:r>
      <w:r w:rsidRPr="00C22CBE">
        <w:rPr>
          <w:color w:val="000000"/>
          <w:sz w:val="28"/>
          <w:szCs w:val="28"/>
        </w:rPr>
        <w:t> 423800, Российская Федерация,</w:t>
      </w:r>
      <w:r w:rsidRPr="00C22CBE">
        <w:rPr>
          <w:color w:val="000000"/>
          <w:sz w:val="28"/>
          <w:szCs w:val="28"/>
        </w:rPr>
        <w:br/>
        <w:t>Республика Татарстан, г. Набережные Челны,</w:t>
      </w:r>
      <w:r w:rsidRPr="00C22CBE">
        <w:rPr>
          <w:color w:val="000000"/>
          <w:sz w:val="28"/>
          <w:szCs w:val="28"/>
        </w:rPr>
        <w:br/>
        <w:t>Хлебный проезд, 27, а/я  1166</w:t>
      </w:r>
      <w:r w:rsidRPr="00C22CBE">
        <w:rPr>
          <w:color w:val="000000"/>
          <w:sz w:val="28"/>
          <w:szCs w:val="28"/>
        </w:rPr>
        <w:br/>
      </w:r>
      <w:r w:rsidRPr="00124162">
        <w:rPr>
          <w:rStyle w:val="a4"/>
          <w:color w:val="000000" w:themeColor="text1"/>
          <w:sz w:val="28"/>
          <w:szCs w:val="28"/>
        </w:rPr>
        <w:t>Часы работы:</w:t>
      </w:r>
      <w:r w:rsidRPr="00124162">
        <w:rPr>
          <w:color w:val="000000" w:themeColor="text1"/>
          <w:sz w:val="28"/>
          <w:szCs w:val="28"/>
        </w:rPr>
        <w:t> </w:t>
      </w:r>
      <w:proofErr w:type="spellStart"/>
      <w:r w:rsidRPr="00124162">
        <w:rPr>
          <w:color w:val="000000" w:themeColor="text1"/>
          <w:sz w:val="28"/>
          <w:szCs w:val="28"/>
        </w:rPr>
        <w:t>пн-пт</w:t>
      </w:r>
      <w:proofErr w:type="spellEnd"/>
      <w:r w:rsidRPr="00124162">
        <w:rPr>
          <w:color w:val="000000" w:themeColor="text1"/>
          <w:sz w:val="28"/>
          <w:szCs w:val="28"/>
        </w:rPr>
        <w:t xml:space="preserve"> 08:00-1</w:t>
      </w:r>
      <w:r w:rsidR="00124162" w:rsidRPr="00124162">
        <w:rPr>
          <w:color w:val="000000" w:themeColor="text1"/>
          <w:sz w:val="28"/>
          <w:szCs w:val="28"/>
        </w:rPr>
        <w:t>6</w:t>
      </w:r>
      <w:r w:rsidRPr="00124162">
        <w:rPr>
          <w:color w:val="000000" w:themeColor="text1"/>
          <w:sz w:val="28"/>
          <w:szCs w:val="28"/>
        </w:rPr>
        <w:t>:</w:t>
      </w:r>
      <w:r w:rsidR="00124162" w:rsidRPr="00124162">
        <w:rPr>
          <w:color w:val="000000" w:themeColor="text1"/>
          <w:sz w:val="28"/>
          <w:szCs w:val="28"/>
        </w:rPr>
        <w:t>3</w:t>
      </w:r>
      <w:r w:rsidRPr="00124162">
        <w:rPr>
          <w:color w:val="000000" w:themeColor="text1"/>
          <w:sz w:val="28"/>
          <w:szCs w:val="28"/>
        </w:rPr>
        <w:t>0</w:t>
      </w:r>
      <w:r w:rsidRPr="00C22CBE">
        <w:rPr>
          <w:color w:val="000000"/>
          <w:sz w:val="28"/>
          <w:szCs w:val="28"/>
        </w:rPr>
        <w:br/>
      </w:r>
      <w:r w:rsidRPr="00C22CBE">
        <w:rPr>
          <w:rStyle w:val="a4"/>
          <w:color w:val="000000"/>
          <w:sz w:val="28"/>
          <w:szCs w:val="28"/>
        </w:rPr>
        <w:t>Обеденный перерыв: </w:t>
      </w:r>
      <w:r w:rsidRPr="0064074B">
        <w:rPr>
          <w:color w:val="000000" w:themeColor="text1"/>
          <w:sz w:val="28"/>
          <w:szCs w:val="28"/>
        </w:rPr>
        <w:t>12:00-1</w:t>
      </w:r>
      <w:r w:rsidR="0064074B" w:rsidRPr="0064074B">
        <w:rPr>
          <w:color w:val="000000" w:themeColor="text1"/>
          <w:sz w:val="28"/>
          <w:szCs w:val="28"/>
        </w:rPr>
        <w:t>2</w:t>
      </w:r>
      <w:r w:rsidRPr="0064074B">
        <w:rPr>
          <w:color w:val="000000" w:themeColor="text1"/>
          <w:sz w:val="28"/>
          <w:szCs w:val="28"/>
        </w:rPr>
        <w:t>:</w:t>
      </w:r>
      <w:r w:rsidR="0064074B" w:rsidRPr="0064074B">
        <w:rPr>
          <w:color w:val="000000" w:themeColor="text1"/>
          <w:sz w:val="28"/>
          <w:szCs w:val="28"/>
        </w:rPr>
        <w:t>3</w:t>
      </w:r>
      <w:r w:rsidRPr="0064074B">
        <w:rPr>
          <w:color w:val="000000" w:themeColor="text1"/>
          <w:sz w:val="28"/>
          <w:szCs w:val="28"/>
        </w:rPr>
        <w:t>0</w:t>
      </w:r>
      <w:r w:rsidRPr="00C22CBE">
        <w:rPr>
          <w:color w:val="000000"/>
          <w:sz w:val="28"/>
          <w:szCs w:val="28"/>
        </w:rPr>
        <w:br/>
      </w:r>
      <w:r w:rsidRPr="00C22CBE">
        <w:rPr>
          <w:rStyle w:val="a4"/>
          <w:color w:val="000000"/>
          <w:sz w:val="28"/>
          <w:szCs w:val="28"/>
        </w:rPr>
        <w:t>Контактные тел.:</w:t>
      </w:r>
      <w:r w:rsidRPr="00C22CBE">
        <w:rPr>
          <w:color w:val="000000"/>
          <w:sz w:val="28"/>
          <w:szCs w:val="28"/>
        </w:rPr>
        <w:t> (8552) 53-44-50, 53-44-51,</w:t>
      </w:r>
      <w:r w:rsidR="002E094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C22CBE">
        <w:rPr>
          <w:color w:val="000000"/>
          <w:sz w:val="28"/>
          <w:szCs w:val="28"/>
        </w:rPr>
        <w:t>53-44-60 (факс)</w:t>
      </w:r>
      <w:r w:rsidRPr="00C22CBE">
        <w:rPr>
          <w:color w:val="000000"/>
          <w:sz w:val="28"/>
          <w:szCs w:val="28"/>
        </w:rPr>
        <w:br/>
      </w:r>
      <w:r w:rsidRPr="00C22CBE">
        <w:rPr>
          <w:rStyle w:val="a4"/>
          <w:color w:val="000000"/>
          <w:sz w:val="28"/>
          <w:szCs w:val="28"/>
        </w:rPr>
        <w:t>E-</w:t>
      </w:r>
      <w:proofErr w:type="spellStart"/>
      <w:r w:rsidRPr="00C22CBE">
        <w:rPr>
          <w:rStyle w:val="a4"/>
          <w:color w:val="000000"/>
          <w:sz w:val="28"/>
          <w:szCs w:val="28"/>
        </w:rPr>
        <w:t>mail</w:t>
      </w:r>
      <w:proofErr w:type="spellEnd"/>
      <w:r w:rsidRPr="00C22CBE">
        <w:rPr>
          <w:rStyle w:val="a4"/>
          <w:color w:val="000000"/>
          <w:sz w:val="28"/>
          <w:szCs w:val="28"/>
        </w:rPr>
        <w:t>:</w:t>
      </w:r>
      <w:r w:rsidRPr="00C22CBE">
        <w:rPr>
          <w:color w:val="000000"/>
          <w:sz w:val="28"/>
          <w:szCs w:val="28"/>
        </w:rPr>
        <w:t> </w:t>
      </w:r>
      <w:hyperlink r:id="rId4" w:history="1">
        <w:r w:rsidR="0009038B" w:rsidRPr="00736A54">
          <w:rPr>
            <w:rStyle w:val="a5"/>
            <w:sz w:val="28"/>
            <w:szCs w:val="28"/>
          </w:rPr>
          <w:t>kanc@chvk.kamaz.net</w:t>
        </w:r>
      </w:hyperlink>
    </w:p>
    <w:p w:rsidR="0009038B" w:rsidRPr="00C22CBE" w:rsidRDefault="0009038B" w:rsidP="00C22CB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9038B" w:rsidRPr="00C22CBE" w:rsidRDefault="0009038B" w:rsidP="00C2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2CBE" w:rsidRPr="00C22CBE" w:rsidRDefault="00C22CBE" w:rsidP="00C2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КОНТАКТЫ</w:t>
      </w:r>
    </w:p>
    <w:tbl>
      <w:tblPr>
        <w:tblpPr w:leftFromText="45" w:rightFromText="45" w:vertAnchor="text"/>
        <w:tblW w:w="8393" w:type="dxa"/>
        <w:tblCellSpacing w:w="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3"/>
        <w:gridCol w:w="3220"/>
      </w:tblGrid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C22CB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Канцелярия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C22CB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 (8552) 53-46-03      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C22CB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по связям с общественностью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C22CB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(8552) 53-46-19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0C1FE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1F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 реализации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0C1FE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1F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(8552) 53-44-73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0C1FE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1F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 инспекции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0C1FE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1F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(8552) 53-44-74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0C1FE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1F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"Единое окно" (группа содействия потребителям)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0C1FE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C1F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(8552) 53-44-71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BC6544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C65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 разработки технических условий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BC6544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C65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(8552) 53-44-79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BC6544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C65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Производственно-технический отдел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BC6544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C654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(8552) 53-44-59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8260DD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60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Юридический отдел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8260DD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60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(8552) 53-44-89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8260DD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60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 по работе с персоналом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8260DD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260D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(8552) 53-44-98</w:t>
            </w:r>
          </w:p>
        </w:tc>
      </w:tr>
      <w:tr w:rsidR="00C22CBE" w:rsidRPr="00C22CBE" w:rsidTr="000F4B6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C22CB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Круглосуточная "Горячая линия ЧВК"</w:t>
            </w:r>
          </w:p>
        </w:tc>
        <w:tc>
          <w:tcPr>
            <w:tcW w:w="3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CBE" w:rsidRPr="00C22CBE" w:rsidRDefault="00C22CBE" w:rsidP="00C2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(8552) 53-44-80</w:t>
            </w:r>
          </w:p>
        </w:tc>
      </w:tr>
    </w:tbl>
    <w:p w:rsidR="004F47BB" w:rsidRDefault="004F47BB" w:rsidP="00C22CBE">
      <w:pPr>
        <w:rPr>
          <w:sz w:val="28"/>
          <w:szCs w:val="28"/>
        </w:rPr>
      </w:pPr>
    </w:p>
    <w:p w:rsidR="004F47BB" w:rsidRDefault="004F47BB" w:rsidP="004F47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Официальный сайт </w:t>
      </w:r>
      <w:r w:rsidRPr="000903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регулируемой организации в сети 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0903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нтернет"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hyperlink r:id="rId5" w:history="1">
        <w:r w:rsidRPr="00736A54">
          <w:rPr>
            <w:rStyle w:val="a5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http://www.chelnyvodokanal.ru/</w:t>
        </w:r>
      </w:hyperlink>
    </w:p>
    <w:p w:rsidR="004F47BB" w:rsidRPr="005D7FC1" w:rsidRDefault="004F47BB" w:rsidP="00C22CBE">
      <w:pPr>
        <w:rPr>
          <w:sz w:val="28"/>
          <w:szCs w:val="28"/>
        </w:rPr>
      </w:pPr>
    </w:p>
    <w:sectPr w:rsidR="004F47BB" w:rsidRPr="005D7FC1" w:rsidSect="000B793D">
      <w:pgSz w:w="11906" w:h="16838"/>
      <w:pgMar w:top="1134" w:right="226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E72"/>
    <w:rsid w:val="0009038B"/>
    <w:rsid w:val="000B793D"/>
    <w:rsid w:val="000C1FEE"/>
    <w:rsid w:val="000F4B61"/>
    <w:rsid w:val="00124162"/>
    <w:rsid w:val="002E0940"/>
    <w:rsid w:val="003A3DBD"/>
    <w:rsid w:val="00405887"/>
    <w:rsid w:val="004F47BB"/>
    <w:rsid w:val="00560E38"/>
    <w:rsid w:val="005D7FC1"/>
    <w:rsid w:val="0064074B"/>
    <w:rsid w:val="006542A9"/>
    <w:rsid w:val="00687E72"/>
    <w:rsid w:val="007C66D3"/>
    <w:rsid w:val="008260DD"/>
    <w:rsid w:val="008346EB"/>
    <w:rsid w:val="00984FEF"/>
    <w:rsid w:val="00B541E3"/>
    <w:rsid w:val="00BC6544"/>
    <w:rsid w:val="00C22CBE"/>
    <w:rsid w:val="00D719E3"/>
    <w:rsid w:val="00E2619B"/>
    <w:rsid w:val="00E7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BB6"/>
  <w15:docId w15:val="{FB2659D1-7986-4696-8F19-DA215329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2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2CBE"/>
    <w:rPr>
      <w:b/>
      <w:bCs/>
    </w:rPr>
  </w:style>
  <w:style w:type="character" w:styleId="a5">
    <w:name w:val="Hyperlink"/>
    <w:basedOn w:val="a0"/>
    <w:uiPriority w:val="99"/>
    <w:unhideWhenUsed/>
    <w:rsid w:val="000903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1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5517">
          <w:marLeft w:val="-15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0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9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lnyvodokanal.ru/" TargetMode="External"/><Relationship Id="rId4" Type="http://schemas.openxmlformats.org/officeDocument/2006/relationships/hyperlink" Target="mailto:kanc@chvk.kamaz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Геннадьевна</dc:creator>
  <cp:lastModifiedBy>Ульянина Екатерина Васильевна</cp:lastModifiedBy>
  <cp:revision>18</cp:revision>
  <cp:lastPrinted>2018-08-06T06:06:00Z</cp:lastPrinted>
  <dcterms:created xsi:type="dcterms:W3CDTF">2018-10-05T06:11:00Z</dcterms:created>
  <dcterms:modified xsi:type="dcterms:W3CDTF">2019-12-23T06:52:00Z</dcterms:modified>
</cp:coreProperties>
</file>